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2C2116">
        <w:tc>
          <w:tcPr>
            <w:tcW w:w="9624" w:type="dxa"/>
            <w:tcBorders>
              <w:top w:val="double" w:sz="4" w:space="0" w:color="auto"/>
              <w:bottom w:val="double" w:sz="4" w:space="0" w:color="auto"/>
            </w:tcBorders>
          </w:tcPr>
          <w:p w14:paraId="373B6BCB" w14:textId="43247BD9" w:rsidR="007E4BC0" w:rsidRDefault="002C2116" w:rsidP="00A37789">
            <w:pPr>
              <w:spacing w:before="120" w:after="0"/>
              <w:rPr>
                <w:rFonts w:cstheme="minorHAnsi"/>
                <w:b/>
                <w:bCs/>
                <w:i/>
                <w:iCs/>
                <w:lang w:val="it-IT"/>
              </w:rPr>
            </w:pPr>
            <w:bookmarkStart w:id="0" w:name="_Hlk87633223"/>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E4BC0" w:rsidRPr="007E4BC0">
              <w:rPr>
                <w:rFonts w:cstheme="minorHAnsi"/>
                <w:b/>
                <w:bCs/>
                <w:i/>
                <w:iCs/>
                <w:lang w:val="it-IT"/>
              </w:rPr>
              <w:t>Next</w:t>
            </w:r>
            <w:proofErr w:type="spellEnd"/>
            <w:r w:rsidR="007E4BC0" w:rsidRPr="007E4BC0">
              <w:rPr>
                <w:rFonts w:cstheme="minorHAnsi"/>
                <w:b/>
                <w:bCs/>
                <w:i/>
                <w:iCs/>
                <w:lang w:val="it-IT"/>
              </w:rPr>
              <w:t xml:space="preserve"> Generation EU – “Azioni di potenziamento delle competenze STEM e multilinguistiche” –parità di genere in termini di approccio metodologico e </w:t>
            </w:r>
            <w:r w:rsidR="00A37789">
              <w:rPr>
                <w:rFonts w:cstheme="minorHAnsi"/>
                <w:b/>
                <w:bCs/>
                <w:i/>
                <w:iCs/>
                <w:lang w:val="it-IT"/>
              </w:rPr>
              <w:t>di attività di orientamento STEM</w:t>
            </w:r>
            <w:r w:rsidR="007E4BC0" w:rsidRPr="007E4BC0">
              <w:rPr>
                <w:rFonts w:cstheme="minorHAnsi"/>
                <w:b/>
                <w:bCs/>
                <w:i/>
                <w:iCs/>
                <w:lang w:val="it-IT"/>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p>
          <w:p w14:paraId="48CF25E5" w14:textId="77777777" w:rsidR="00437AB9" w:rsidRPr="00437AB9" w:rsidRDefault="00437AB9" w:rsidP="00A37789">
            <w:pPr>
              <w:spacing w:after="0" w:line="240" w:lineRule="auto"/>
              <w:jc w:val="center"/>
              <w:rPr>
                <w:b/>
                <w:bCs/>
                <w:lang w:val="it-IT"/>
              </w:rPr>
            </w:pPr>
            <w:r w:rsidRPr="00437AB9">
              <w:rPr>
                <w:b/>
                <w:bCs/>
                <w:lang w:val="it-IT"/>
              </w:rPr>
              <w:t>Azioni di potenziamento delle competenze STEM e multilinguistiche</w:t>
            </w:r>
          </w:p>
          <w:p w14:paraId="4B54E164" w14:textId="1575DF4E" w:rsidR="002C2116" w:rsidRPr="00A37789" w:rsidRDefault="00437AB9" w:rsidP="00A37789">
            <w:pPr>
              <w:spacing w:after="0" w:line="240" w:lineRule="auto"/>
              <w:jc w:val="center"/>
              <w:rPr>
                <w:b/>
                <w:bCs/>
              </w:rPr>
            </w:pPr>
            <w:r w:rsidRPr="00C53FC9">
              <w:rPr>
                <w:b/>
                <w:bCs/>
              </w:rPr>
              <w:t>(D.M. n. 65/2023)</w:t>
            </w:r>
          </w:p>
          <w:p w14:paraId="6A94589B" w14:textId="72D07EAA" w:rsidR="002C2116" w:rsidRPr="00A37789" w:rsidRDefault="00A37789" w:rsidP="00A37789">
            <w:pPr>
              <w:suppressAutoHyphens/>
              <w:spacing w:before="120" w:after="120"/>
              <w:contextualSpacing/>
              <w:jc w:val="center"/>
              <w:rPr>
                <w:rFonts w:cstheme="minorHAnsi"/>
                <w:b/>
                <w:lang w:val="it-IT" w:eastAsia="it-IT"/>
              </w:rPr>
            </w:pPr>
            <w:r w:rsidRPr="00DB4C6D">
              <w:rPr>
                <w:rFonts w:cstheme="minorHAnsi"/>
                <w:b/>
                <w:lang w:val="it-IT" w:eastAsia="it-IT"/>
              </w:rPr>
              <w:t xml:space="preserve"> </w:t>
            </w:r>
            <w:r w:rsidR="002C2116" w:rsidRPr="00DB4C6D">
              <w:rPr>
                <w:rFonts w:cstheme="minorHAnsi"/>
                <w:b/>
                <w:lang w:val="it-IT" w:eastAsia="it-IT"/>
              </w:rPr>
              <w:t xml:space="preserve">(resa nelle forme di cui agli artt. 46 e 47 del </w:t>
            </w:r>
            <w:proofErr w:type="spellStart"/>
            <w:r w:rsidR="002C2116" w:rsidRPr="00DB4C6D">
              <w:rPr>
                <w:rFonts w:cstheme="minorHAnsi"/>
                <w:b/>
                <w:lang w:val="it-IT" w:eastAsia="it-IT"/>
              </w:rPr>
              <w:t>d.P.R.</w:t>
            </w:r>
            <w:proofErr w:type="spellEnd"/>
            <w:r w:rsidR="002C2116" w:rsidRPr="00DB4C6D">
              <w:rPr>
                <w:rFonts w:cstheme="minorHAnsi"/>
                <w:b/>
                <w:lang w:val="it-IT" w:eastAsia="it-IT"/>
              </w:rPr>
              <w:t xml:space="preserve"> n. 445 del 28 dicembre 2000)</w:t>
            </w:r>
          </w:p>
        </w:tc>
      </w:tr>
    </w:tbl>
    <w:p w14:paraId="151213B0" w14:textId="77777777" w:rsidR="002C2116" w:rsidRDefault="002C2116" w:rsidP="00A37789">
      <w:pPr>
        <w:spacing w:after="160" w:line="256" w:lineRule="auto"/>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574CCD9D" w14:textId="71C8C4D4" w:rsidR="00A37789" w:rsidRDefault="002C2116" w:rsidP="002C2116">
      <w:pPr>
        <w:spacing w:before="120" w:after="120"/>
        <w:ind w:right="-1"/>
        <w:jc w:val="both"/>
        <w:rPr>
          <w:rFonts w:cstheme="minorHAnsi"/>
          <w:lang w:val="it-IT"/>
        </w:rPr>
      </w:pPr>
      <w:r w:rsidRPr="00A37789">
        <w:rPr>
          <w:rFonts w:cstheme="minorHAnsi"/>
          <w:lang w:val="it-IT"/>
        </w:rPr>
        <w:t>Il/La sottoscritto/a</w:t>
      </w:r>
      <w:r w:rsidR="00A37789">
        <w:rPr>
          <w:rFonts w:cstheme="minorHAnsi"/>
          <w:lang w:val="it-IT"/>
        </w:rPr>
        <w:t xml:space="preserve">                                                                           nato/a </w:t>
      </w:r>
      <w:proofErr w:type="spellStart"/>
      <w:r w:rsidR="00A37789">
        <w:rPr>
          <w:rFonts w:cstheme="minorHAnsi"/>
          <w:lang w:val="it-IT"/>
        </w:rPr>
        <w:t>a</w:t>
      </w:r>
      <w:proofErr w:type="spellEnd"/>
      <w:r w:rsidR="00A37789">
        <w:rPr>
          <w:rFonts w:cstheme="minorHAnsi"/>
          <w:lang w:val="it-IT"/>
        </w:rPr>
        <w:t xml:space="preserve">                                                        </w:t>
      </w:r>
    </w:p>
    <w:p w14:paraId="532689D3" w14:textId="77777777" w:rsidR="00A37789" w:rsidRDefault="002C2116" w:rsidP="002C2116">
      <w:pPr>
        <w:spacing w:before="120" w:after="120"/>
        <w:ind w:right="-1"/>
        <w:jc w:val="both"/>
        <w:rPr>
          <w:rFonts w:eastAsia="Calibri" w:cstheme="minorHAnsi"/>
          <w:lang w:val="it-IT"/>
        </w:rPr>
      </w:pPr>
      <w:r w:rsidRPr="00A37789">
        <w:rPr>
          <w:rFonts w:cstheme="minorHAnsi"/>
          <w:lang w:val="it-IT"/>
        </w:rPr>
        <w:t xml:space="preserve">in data </w:t>
      </w:r>
      <w:r w:rsidR="00A37789">
        <w:rPr>
          <w:rFonts w:cstheme="minorHAnsi"/>
          <w:lang w:val="it-IT"/>
        </w:rPr>
        <w:t xml:space="preserve">                                            </w:t>
      </w:r>
      <w:r w:rsidRPr="00A37789">
        <w:rPr>
          <w:rFonts w:cstheme="minorHAnsi"/>
          <w:lang w:val="it-IT"/>
        </w:rPr>
        <w:t xml:space="preserve"> C.F. </w:t>
      </w:r>
      <w:r w:rsidR="00A37789">
        <w:rPr>
          <w:rFonts w:cstheme="minorHAnsi"/>
          <w:lang w:val="it-IT"/>
        </w:rPr>
        <w:t xml:space="preserve">                                                  </w:t>
      </w:r>
      <w:r w:rsidRPr="00A37789">
        <w:rPr>
          <w:rFonts w:cstheme="minorHAnsi"/>
          <w:lang w:val="it-IT"/>
        </w:rPr>
        <w:t xml:space="preserve"> </w:t>
      </w:r>
      <w:r w:rsidRPr="00A37789">
        <w:rPr>
          <w:rFonts w:eastAsia="Calibri" w:cstheme="minorHAnsi"/>
          <w:lang w:val="it-IT"/>
        </w:rPr>
        <w:t xml:space="preserve">in servizio presso codesta Istituzione scolastica, con la qualifica di </w:t>
      </w:r>
      <w:r w:rsidR="00A37789">
        <w:rPr>
          <w:rFonts w:eastAsia="Calibri" w:cstheme="minorHAnsi"/>
          <w:lang w:val="it-IT"/>
        </w:rPr>
        <w:t xml:space="preserve">                                                  </w:t>
      </w:r>
      <w:r w:rsidR="00081A4A" w:rsidRPr="00A37789">
        <w:rPr>
          <w:rFonts w:eastAsia="Calibri" w:cstheme="minorHAnsi"/>
          <w:lang w:val="it-IT"/>
        </w:rPr>
        <w:t xml:space="preserve">in </w:t>
      </w:r>
      <w:r w:rsidRPr="00A37789">
        <w:rPr>
          <w:rFonts w:eastAsia="Calibri" w:cstheme="minorHAnsi"/>
          <w:lang w:val="it-IT"/>
        </w:rPr>
        <w:t xml:space="preserve">relazione all’incarico di </w:t>
      </w:r>
      <w:r w:rsidR="00A37789">
        <w:rPr>
          <w:rFonts w:eastAsia="Calibri" w:cstheme="minorHAnsi"/>
          <w:lang w:val="it-IT"/>
        </w:rPr>
        <w:t xml:space="preserve">                                       </w:t>
      </w:r>
      <w:r w:rsidRPr="00A37789">
        <w:rPr>
          <w:rFonts w:eastAsia="Calibri" w:cstheme="minorHAnsi"/>
          <w:lang w:val="it-IT"/>
        </w:rPr>
        <w:t xml:space="preserve"> </w:t>
      </w:r>
    </w:p>
    <w:p w14:paraId="6246296B" w14:textId="6BEEB7E2" w:rsidR="00A37789" w:rsidRDefault="002C2116" w:rsidP="002C2116">
      <w:pPr>
        <w:spacing w:before="120" w:after="120"/>
        <w:ind w:right="-1"/>
        <w:jc w:val="both"/>
        <w:rPr>
          <w:rFonts w:cstheme="minorHAnsi"/>
          <w:lang w:val="it-IT" w:bidi="it-IT"/>
        </w:rPr>
      </w:pPr>
      <w:r w:rsidRPr="00A37789">
        <w:rPr>
          <w:rFonts w:eastAsia="Calibri" w:cstheme="minorHAnsi"/>
          <w:lang w:val="it-IT"/>
        </w:rPr>
        <w:t>nell’ambito della selezione volta al conferimento di un</w:t>
      </w:r>
      <w:r w:rsidR="00A37789">
        <w:rPr>
          <w:rFonts w:eastAsia="Calibri" w:cstheme="minorHAnsi"/>
          <w:lang w:val="it-IT"/>
        </w:rPr>
        <w:t xml:space="preserve"> </w:t>
      </w:r>
      <w:r w:rsidRPr="00A37789">
        <w:rPr>
          <w:rFonts w:eastAsia="Calibri" w:cstheme="minorHAnsi"/>
          <w:lang w:val="it-IT"/>
        </w:rPr>
        <w:t>incarico individuale</w:t>
      </w:r>
      <w:r w:rsidR="00A37789">
        <w:rPr>
          <w:rFonts w:eastAsia="Calibri" w:cstheme="minorHAnsi"/>
          <w:lang w:val="it-IT"/>
        </w:rPr>
        <w:t xml:space="preserve"> </w:t>
      </w:r>
      <w:r w:rsidRPr="00A37789">
        <w:rPr>
          <w:rFonts w:cstheme="minorHAnsi"/>
          <w:lang w:val="it-IT" w:bidi="it-IT"/>
        </w:rPr>
        <w:t>di</w:t>
      </w:r>
      <w:r w:rsidR="00A37789">
        <w:rPr>
          <w:rFonts w:cstheme="minorHAnsi"/>
          <w:lang w:val="it-IT" w:bidi="it-IT"/>
        </w:rPr>
        <w:t xml:space="preserve">                             </w:t>
      </w:r>
    </w:p>
    <w:p w14:paraId="454A83C0" w14:textId="324B6F72" w:rsidR="002C2116" w:rsidRDefault="002C2116" w:rsidP="002C2116">
      <w:pPr>
        <w:spacing w:before="120" w:after="120"/>
        <w:ind w:right="-1"/>
        <w:jc w:val="both"/>
        <w:rPr>
          <w:rFonts w:cstheme="minorHAnsi"/>
          <w:lang w:val="it-IT"/>
        </w:rPr>
      </w:pPr>
      <w:r w:rsidRPr="00A37789">
        <w:rPr>
          <w:rFonts w:cstheme="minorHAnsi"/>
          <w:lang w:val="it-IT" w:bidi="it-IT"/>
        </w:rPr>
        <w:t>avente</w:t>
      </w:r>
      <w:r w:rsidR="00A37789">
        <w:rPr>
          <w:rFonts w:cstheme="minorHAnsi"/>
          <w:lang w:val="it-IT" w:bidi="it-IT"/>
        </w:rPr>
        <w:t xml:space="preserve"> </w:t>
      </w:r>
      <w:r w:rsidRPr="00A37789">
        <w:rPr>
          <w:rFonts w:cstheme="minorHAnsi"/>
          <w:lang w:val="it-IT" w:bidi="it-IT"/>
        </w:rPr>
        <w:t xml:space="preserve">ad oggetto </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05AC9ABD" w14:textId="4D8A2257" w:rsidR="002C2116" w:rsidRPr="00DB4C6D" w:rsidRDefault="002C2116" w:rsidP="002C2116">
      <w:pPr>
        <w:spacing w:before="120" w:after="120"/>
        <w:jc w:val="both"/>
        <w:rPr>
          <w:rFonts w:cstheme="minorHAnsi"/>
          <w:b/>
          <w:lang w:val="it-IT"/>
        </w:rPr>
      </w:pPr>
      <w:r w:rsidRPr="00DB4C6D">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cstheme="minorHAnsi"/>
          <w:b/>
          <w:lang w:val="it-IT"/>
        </w:rPr>
        <w:t>d.P.R.</w:t>
      </w:r>
      <w:proofErr w:type="spellEnd"/>
      <w:r w:rsidRPr="00DB4C6D">
        <w:rPr>
          <w:rFonts w:cstheme="minorHAnsi"/>
          <w:b/>
          <w:lang w:val="it-IT"/>
        </w:rPr>
        <w:t xml:space="preserve"> n. 445 del 28 dicembre 2000 e l’applicazione di ogni altra sanzione prevista dalla legge, nella predetta qualità, ai sensi e per gli effetti di cui agli artt. 46 e 47 del </w:t>
      </w:r>
      <w:proofErr w:type="spellStart"/>
      <w:r w:rsidRPr="00DB4C6D">
        <w:rPr>
          <w:rFonts w:cstheme="minorHAnsi"/>
          <w:b/>
          <w:lang w:val="it-IT"/>
        </w:rPr>
        <w:t>d.P.R.</w:t>
      </w:r>
      <w:proofErr w:type="spellEnd"/>
      <w:r w:rsidRPr="00DB4C6D">
        <w:rPr>
          <w:rFonts w:cstheme="minorHAnsi"/>
          <w:b/>
          <w:lang w:val="it-IT"/>
        </w:rPr>
        <w:t xml:space="preserve">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bookmarkStart w:id="2" w:name="_GoBack"/>
      <w:bookmarkEnd w:id="2"/>
      <w:r w:rsidRPr="00BD7D42">
        <w:rPr>
          <w:rFonts w:cstheme="minorHAnsi"/>
        </w:rPr>
        <w:lastRenderedPageBreak/>
        <w:t xml:space="preserve">ovvero, nel caso in cui sussistano situazioni di incompatibilità, che le stesse sono le </w:t>
      </w:r>
      <w:proofErr w:type="gramStart"/>
      <w:r w:rsidRPr="00BD7D42">
        <w:rPr>
          <w:rFonts w:cstheme="minorHAnsi"/>
        </w:rPr>
        <w:t>seguenti:_</w:t>
      </w:r>
      <w:proofErr w:type="gramEnd"/>
      <w:r w:rsidRPr="00BD7D42">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1534293E" w:rsidR="002C2116" w:rsidRPr="00DB4C6D" w:rsidRDefault="0010197B"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Torino</w:t>
      </w:r>
      <w:r w:rsidR="002C2116" w:rsidRPr="00DB4C6D">
        <w:rPr>
          <w:rFonts w:asciiTheme="minorHAnsi" w:hAnsiTheme="minorHAnsi" w:cstheme="minorHAnsi"/>
          <w:sz w:val="22"/>
          <w:szCs w:val="22"/>
        </w:rPr>
        <w:t xml:space="preserve"> lì</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16BF8D5F" w:rsidR="003548A3" w:rsidRPr="003B5D3C" w:rsidRDefault="002C2116" w:rsidP="00A37789">
      <w:pPr>
        <w:spacing w:before="120" w:after="120" w:line="240" w:lineRule="auto"/>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B25EAD">
      <w:headerReference w:type="even" r:id="rId7"/>
      <w:headerReference w:type="default" r:id="rId8"/>
      <w:footerReference w:type="even" r:id="rId9"/>
      <w:footerReference w:type="default" r:id="rId10"/>
      <w:headerReference w:type="first" r:id="rId11"/>
      <w:footerReference w:type="first" r:id="rId12"/>
      <w:pgSz w:w="12240" w:h="15840"/>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6C348" w14:textId="77777777" w:rsidR="00825367" w:rsidRDefault="00825367" w:rsidP="008C2AE9">
      <w:pPr>
        <w:spacing w:after="0" w:line="240" w:lineRule="auto"/>
      </w:pPr>
      <w:r>
        <w:separator/>
      </w:r>
    </w:p>
  </w:endnote>
  <w:endnote w:type="continuationSeparator" w:id="0">
    <w:p w14:paraId="6E695C6F" w14:textId="77777777" w:rsidR="00825367" w:rsidRDefault="0082536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288B091D"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B25EAD" w:rsidRPr="00B25EAD">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79745" w14:textId="77777777" w:rsidR="00825367" w:rsidRDefault="00825367" w:rsidP="008C2AE9">
      <w:pPr>
        <w:spacing w:after="0" w:line="240" w:lineRule="auto"/>
      </w:pPr>
      <w:r>
        <w:separator/>
      </w:r>
    </w:p>
  </w:footnote>
  <w:footnote w:type="continuationSeparator" w:id="0">
    <w:p w14:paraId="7EF4F27F" w14:textId="77777777" w:rsidR="00825367" w:rsidRDefault="00825367"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197B"/>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C3BCF"/>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710AE"/>
    <w:rsid w:val="00787C13"/>
    <w:rsid w:val="00795149"/>
    <w:rsid w:val="00795785"/>
    <w:rsid w:val="007C05A8"/>
    <w:rsid w:val="007D5A3D"/>
    <w:rsid w:val="007D61F6"/>
    <w:rsid w:val="007E4BC0"/>
    <w:rsid w:val="007F33E0"/>
    <w:rsid w:val="008152BC"/>
    <w:rsid w:val="008204BC"/>
    <w:rsid w:val="00821F17"/>
    <w:rsid w:val="00825367"/>
    <w:rsid w:val="008277BC"/>
    <w:rsid w:val="00831C94"/>
    <w:rsid w:val="00870943"/>
    <w:rsid w:val="008865CA"/>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37789"/>
    <w:rsid w:val="00A40A3A"/>
    <w:rsid w:val="00A441B9"/>
    <w:rsid w:val="00A50442"/>
    <w:rsid w:val="00A52CC8"/>
    <w:rsid w:val="00A8415C"/>
    <w:rsid w:val="00A91357"/>
    <w:rsid w:val="00AA4FA2"/>
    <w:rsid w:val="00AB4F66"/>
    <w:rsid w:val="00AB6387"/>
    <w:rsid w:val="00AC1838"/>
    <w:rsid w:val="00AC4117"/>
    <w:rsid w:val="00B00F1B"/>
    <w:rsid w:val="00B14AE0"/>
    <w:rsid w:val="00B25EAD"/>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4946</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2024-03-07T14:46:00Z</dcterms:created>
  <dcterms:modified xsi:type="dcterms:W3CDTF">2024-03-07T14:57:00Z</dcterms:modified>
</cp:coreProperties>
</file>